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1648C3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F5036C" w:rsidP="00616186">
      <w:r>
        <w:rPr>
          <w:noProof/>
          <w:sz w:val="28"/>
          <w:szCs w:val="28"/>
        </w:rPr>
        <w:t>от 04.02.2021 № 28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Pr="00E16CF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sz w:val="28"/>
          <w:szCs w:val="28"/>
        </w:rPr>
        <w:t xml:space="preserve"> на территории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C47B06">
        <w:rPr>
          <w:sz w:val="28"/>
          <w:szCs w:val="28"/>
        </w:rPr>
        <w:t xml:space="preserve"> 22 </w:t>
      </w:r>
      <w:r w:rsidRPr="00C47B06">
        <w:rPr>
          <w:sz w:val="28"/>
          <w:szCs w:val="28"/>
        </w:rPr>
        <w:t xml:space="preserve">декабря    </w:t>
      </w:r>
      <w:r>
        <w:rPr>
          <w:sz w:val="28"/>
          <w:szCs w:val="28"/>
        </w:rPr>
        <w:t xml:space="preserve">              2020 года № </w:t>
      </w:r>
      <w:r w:rsidR="00C47B06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83E7E">
        <w:rPr>
          <w:sz w:val="28"/>
          <w:szCs w:val="28"/>
        </w:rPr>
        <w:t xml:space="preserve">Совет депутатов </w:t>
      </w:r>
      <w:r w:rsidR="001648C3">
        <w:rPr>
          <w:sz w:val="28"/>
          <w:szCs w:val="28"/>
        </w:rPr>
        <w:t>Крутоярского</w:t>
      </w:r>
      <w:r w:rsidR="00E83E7E">
        <w:rPr>
          <w:sz w:val="28"/>
          <w:szCs w:val="28"/>
        </w:rPr>
        <w:t xml:space="preserve"> сельского поселения</w:t>
      </w:r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4B095F" w:rsidRPr="00595F8D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Закона 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9A60C3">
        <w:rPr>
          <w:sz w:val="28"/>
          <w:szCs w:val="28"/>
        </w:rPr>
        <w:t xml:space="preserve">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C47B06" w:rsidRDefault="004B095F" w:rsidP="004B095F">
      <w:pPr>
        <w:ind w:firstLine="708"/>
        <w:jc w:val="both"/>
        <w:rPr>
          <w:color w:val="FF0000"/>
          <w:sz w:val="28"/>
          <w:szCs w:val="28"/>
        </w:rPr>
      </w:pPr>
      <w:r w:rsidRPr="00595F8D">
        <w:rPr>
          <w:sz w:val="28"/>
          <w:szCs w:val="28"/>
        </w:rPr>
        <w:t xml:space="preserve">2. Настоящее решение вступает в силу с </w:t>
      </w:r>
      <w:r w:rsidRPr="001648C3">
        <w:rPr>
          <w:sz w:val="28"/>
          <w:szCs w:val="28"/>
        </w:rPr>
        <w:t>1 января 2021 года.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7B06">
        <w:rPr>
          <w:sz w:val="28"/>
          <w:szCs w:val="28"/>
        </w:rPr>
        <w:t>. Настоящее решение подлежит</w:t>
      </w:r>
      <w:r w:rsidRPr="00595F8D">
        <w:rPr>
          <w:sz w:val="28"/>
          <w:szCs w:val="28"/>
        </w:rPr>
        <w:t xml:space="preserve"> размещению на </w:t>
      </w:r>
      <w:r w:rsidR="00C47B06">
        <w:rPr>
          <w:sz w:val="28"/>
          <w:szCs w:val="28"/>
        </w:rPr>
        <w:t xml:space="preserve">информационных стендах и на </w:t>
      </w:r>
      <w:r w:rsidRPr="00595F8D">
        <w:rPr>
          <w:sz w:val="28"/>
          <w:szCs w:val="28"/>
        </w:rPr>
        <w:t>официальном сайте администрац</w:t>
      </w:r>
      <w:r>
        <w:rPr>
          <w:sz w:val="28"/>
          <w:szCs w:val="28"/>
        </w:rPr>
        <w:t xml:space="preserve">ии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9A60C3" w:rsidRDefault="009A60C3" w:rsidP="004B095F">
      <w:pPr>
        <w:ind w:firstLine="709"/>
        <w:jc w:val="both"/>
        <w:rPr>
          <w:sz w:val="28"/>
          <w:szCs w:val="28"/>
        </w:rPr>
      </w:pPr>
    </w:p>
    <w:p w:rsidR="004B095F" w:rsidRDefault="004B095F" w:rsidP="004B095F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4. Контроль исполнения настоящего решения возложить на </w:t>
      </w:r>
      <w:r w:rsidRPr="001648C3">
        <w:rPr>
          <w:sz w:val="28"/>
          <w:szCs w:val="28"/>
        </w:rPr>
        <w:t>С</w:t>
      </w:r>
      <w:r w:rsidR="009A60C3" w:rsidRPr="001648C3">
        <w:rPr>
          <w:sz w:val="28"/>
          <w:szCs w:val="28"/>
        </w:rPr>
        <w:t>овет</w:t>
      </w:r>
      <w:r w:rsidRPr="001648C3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сельского поселения  </w:t>
      </w:r>
      <w:r w:rsidR="006D1440">
        <w:rPr>
          <w:sz w:val="28"/>
          <w:szCs w:val="28"/>
        </w:rPr>
        <w:t>Октябрьского муниципального района.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648C3">
        <w:rPr>
          <w:sz w:val="28"/>
          <w:szCs w:val="28"/>
        </w:rPr>
        <w:t>Крутоярского</w:t>
      </w:r>
      <w:r w:rsidR="009A60C3">
        <w:rPr>
          <w:sz w:val="28"/>
          <w:szCs w:val="28"/>
        </w:rPr>
        <w:t xml:space="preserve"> </w:t>
      </w:r>
    </w:p>
    <w:p w:rsidR="003016B8" w:rsidRDefault="009A60C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 </w:t>
      </w:r>
      <w:r w:rsidR="001648C3">
        <w:rPr>
          <w:sz w:val="28"/>
          <w:szCs w:val="28"/>
        </w:rPr>
        <w:t>С.В. Печерских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48C3" w:rsidRDefault="001648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1648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="009B4721">
        <w:rPr>
          <w:sz w:val="28"/>
          <w:szCs w:val="28"/>
        </w:rPr>
        <w:t xml:space="preserve"> сельского поселения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F5036C" w:rsidRPr="00616186" w:rsidRDefault="00F5036C" w:rsidP="00F5036C">
      <w:pPr>
        <w:jc w:val="right"/>
      </w:pPr>
      <w:r>
        <w:rPr>
          <w:noProof/>
          <w:sz w:val="28"/>
          <w:szCs w:val="28"/>
        </w:rPr>
        <w:t>от 04.02.2021 № 28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финансовой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48C3">
        <w:rPr>
          <w:rFonts w:ascii="Times New Roman" w:hAnsi="Times New Roman" w:cs="Times New Roman"/>
          <w:b w:val="0"/>
          <w:sz w:val="28"/>
          <w:szCs w:val="28"/>
        </w:rPr>
        <w:t>Крутоярского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1648C3">
        <w:rPr>
          <w:rFonts w:ascii="Times New Roman" w:hAnsi="Times New Roman" w:cs="Times New Roman"/>
          <w:sz w:val="28"/>
          <w:szCs w:val="28"/>
        </w:rPr>
        <w:t>Крутоярского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 w:rsidR="001648C3">
        <w:rPr>
          <w:rFonts w:ascii="Times New Roman" w:hAnsi="Times New Roman"/>
          <w:sz w:val="28"/>
          <w:szCs w:val="28"/>
        </w:rPr>
        <w:t>Крутоярского</w:t>
      </w:r>
      <w:r w:rsidR="009B47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/>
          <w:sz w:val="28"/>
          <w:szCs w:val="28"/>
        </w:rPr>
        <w:t>Октябрьского</w:t>
      </w:r>
      <w:r w:rsidR="00A0317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lastRenderedPageBreak/>
        <w:t>1) в границах территорий территориального общественного самоуправления;</w:t>
      </w:r>
    </w:p>
    <w:p w:rsidR="003016B8" w:rsidRPr="00AF30AF" w:rsidRDefault="001648C3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16B8" w:rsidRPr="00AF30AF">
        <w:rPr>
          <w:rFonts w:ascii="Times New Roman" w:hAnsi="Times New Roman" w:cs="Times New Roman"/>
          <w:sz w:val="28"/>
          <w:szCs w:val="28"/>
        </w:rPr>
        <w:t>) группы жилых домов;</w:t>
      </w:r>
    </w:p>
    <w:p w:rsidR="003016B8" w:rsidRDefault="001648C3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16B8" w:rsidRPr="008415A6">
        <w:rPr>
          <w:rFonts w:ascii="Times New Roman" w:hAnsi="Times New Roman" w:cs="Times New Roman"/>
          <w:sz w:val="28"/>
          <w:szCs w:val="28"/>
        </w:rPr>
        <w:t>) квартала;</w:t>
      </w:r>
    </w:p>
    <w:p w:rsidR="00CC38BF" w:rsidRPr="008415A6" w:rsidRDefault="001648C3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1648C3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1648C3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648C3">
        <w:rPr>
          <w:rFonts w:ascii="Times New Roman" w:hAnsi="Times New Roman" w:cs="Times New Roman"/>
          <w:sz w:val="28"/>
          <w:szCs w:val="28"/>
        </w:rPr>
        <w:t>Крутоярского</w:t>
      </w:r>
      <w:r w:rsidR="009B47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 xml:space="preserve"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Pr="00AF30AF">
        <w:rPr>
          <w:rFonts w:ascii="Times New Roman" w:hAnsi="Times New Roman" w:cs="Times New Roman"/>
          <w:sz w:val="28"/>
          <w:szCs w:val="28"/>
        </w:rPr>
        <w:lastRenderedPageBreak/>
        <w:t>местной администрации в информационно-телекоммуникационной сети 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1648C3" w:rsidRDefault="001648C3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ПРОЕКТ</w:t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>ПРИЛОЖЕНИЕ 1</w:t>
      </w:r>
    </w:p>
    <w:p w:rsidR="00F5036C" w:rsidRPr="00F5036C" w:rsidRDefault="003016B8" w:rsidP="00F5036C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 xml:space="preserve">к Положению 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на которой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планируется реализовывать инициативный проект подписывается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lastRenderedPageBreak/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на предполагаемой части территории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lastRenderedPageBreak/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зарегистрированный (ая)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8A6B00">
        <w:t xml:space="preserve"> Челябинская область, Октябрьский район, </w:t>
      </w:r>
      <w:r w:rsidR="001648C3">
        <w:t>п</w:t>
      </w:r>
      <w:r w:rsidR="008A6B00">
        <w:t xml:space="preserve">. </w:t>
      </w:r>
      <w:r w:rsidR="001648C3">
        <w:t>Крутоярский</w:t>
      </w:r>
      <w:r w:rsidR="008A6B00">
        <w:t>, ул</w:t>
      </w:r>
      <w:r w:rsidR="008A6B00" w:rsidRPr="001648C3">
        <w:t xml:space="preserve">. </w:t>
      </w:r>
      <w:r w:rsidR="001648C3" w:rsidRPr="001648C3">
        <w:t>Гагарина, д.9</w:t>
      </w:r>
      <w:r w:rsidRPr="001648C3">
        <w:t>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r w:rsidRPr="00C27FA4">
        <w:t>данных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 xml:space="preserve">равомерности, возможности, целесообразности </w:t>
      </w:r>
      <w:r w:rsidR="008A6B00">
        <w:t xml:space="preserve"> </w:t>
      </w:r>
      <w:r w:rsidRPr="00C27FA4">
        <w:t>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1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AE" w:rsidRDefault="00490CAE" w:rsidP="004B095F">
      <w:r>
        <w:separator/>
      </w:r>
    </w:p>
  </w:endnote>
  <w:endnote w:type="continuationSeparator" w:id="1">
    <w:p w:rsidR="00490CAE" w:rsidRDefault="00490CAE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AE" w:rsidRDefault="00490CAE" w:rsidP="004B095F">
      <w:r>
        <w:separator/>
      </w:r>
    </w:p>
  </w:footnote>
  <w:footnote w:type="continuationSeparator" w:id="1">
    <w:p w:rsidR="00490CAE" w:rsidRDefault="00490CAE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2552D"/>
    <w:rsid w:val="00025DA6"/>
    <w:rsid w:val="000412FB"/>
    <w:rsid w:val="00042B8A"/>
    <w:rsid w:val="00053B67"/>
    <w:rsid w:val="00055927"/>
    <w:rsid w:val="000875DD"/>
    <w:rsid w:val="00097BB1"/>
    <w:rsid w:val="000A3B09"/>
    <w:rsid w:val="000C50E2"/>
    <w:rsid w:val="000E17C9"/>
    <w:rsid w:val="000E6706"/>
    <w:rsid w:val="000F7153"/>
    <w:rsid w:val="00102700"/>
    <w:rsid w:val="00103B0B"/>
    <w:rsid w:val="00135702"/>
    <w:rsid w:val="00143238"/>
    <w:rsid w:val="001648C3"/>
    <w:rsid w:val="001946A6"/>
    <w:rsid w:val="001E2F80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E10A0"/>
    <w:rsid w:val="0043142F"/>
    <w:rsid w:val="00431FAC"/>
    <w:rsid w:val="00452853"/>
    <w:rsid w:val="004552F9"/>
    <w:rsid w:val="00490CAE"/>
    <w:rsid w:val="004B00C9"/>
    <w:rsid w:val="004B095F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F7315"/>
    <w:rsid w:val="00700368"/>
    <w:rsid w:val="007321CB"/>
    <w:rsid w:val="00782308"/>
    <w:rsid w:val="007923FA"/>
    <w:rsid w:val="00795DD8"/>
    <w:rsid w:val="007A3EB5"/>
    <w:rsid w:val="007C03C3"/>
    <w:rsid w:val="008106D0"/>
    <w:rsid w:val="0082788F"/>
    <w:rsid w:val="008415A6"/>
    <w:rsid w:val="00846C42"/>
    <w:rsid w:val="00861959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C0D6E"/>
    <w:rsid w:val="00AC6804"/>
    <w:rsid w:val="00AF70E8"/>
    <w:rsid w:val="00B05486"/>
    <w:rsid w:val="00B07553"/>
    <w:rsid w:val="00B87AAB"/>
    <w:rsid w:val="00BB3617"/>
    <w:rsid w:val="00BC4226"/>
    <w:rsid w:val="00BE3ED5"/>
    <w:rsid w:val="00BE5D0C"/>
    <w:rsid w:val="00C1099C"/>
    <w:rsid w:val="00C367D5"/>
    <w:rsid w:val="00C47B06"/>
    <w:rsid w:val="00C62F23"/>
    <w:rsid w:val="00C75782"/>
    <w:rsid w:val="00CA3E73"/>
    <w:rsid w:val="00CC38BF"/>
    <w:rsid w:val="00CE43D2"/>
    <w:rsid w:val="00D349CD"/>
    <w:rsid w:val="00D86861"/>
    <w:rsid w:val="00D86BC1"/>
    <w:rsid w:val="00D9034C"/>
    <w:rsid w:val="00DB5D58"/>
    <w:rsid w:val="00DE1895"/>
    <w:rsid w:val="00E02709"/>
    <w:rsid w:val="00E06803"/>
    <w:rsid w:val="00E21F84"/>
    <w:rsid w:val="00E6053F"/>
    <w:rsid w:val="00E74F33"/>
    <w:rsid w:val="00E83E7E"/>
    <w:rsid w:val="00E92BFE"/>
    <w:rsid w:val="00EE3920"/>
    <w:rsid w:val="00F5036C"/>
    <w:rsid w:val="00F71226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9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48</cp:revision>
  <cp:lastPrinted>2021-02-04T04:42:00Z</cp:lastPrinted>
  <dcterms:created xsi:type="dcterms:W3CDTF">2019-10-03T03:07:00Z</dcterms:created>
  <dcterms:modified xsi:type="dcterms:W3CDTF">2021-02-04T05:09:00Z</dcterms:modified>
</cp:coreProperties>
</file>